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B442F" w14:textId="5722E359" w:rsidR="002F2769" w:rsidRPr="006F79AB" w:rsidRDefault="002F2769" w:rsidP="002F2769">
      <w:pPr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Załącznik nr 1 do uchwały nr </w:t>
      </w:r>
      <w:r w:rsidR="009172EA">
        <w:rPr>
          <w:rFonts w:cs="Arial"/>
          <w:b/>
          <w:szCs w:val="22"/>
        </w:rPr>
        <w:t>1758/362/22</w:t>
      </w:r>
    </w:p>
    <w:p w14:paraId="59A38654" w14:textId="77777777" w:rsidR="002F2769" w:rsidRPr="006F79AB" w:rsidRDefault="002F2769" w:rsidP="002F2769">
      <w:pPr>
        <w:jc w:val="right"/>
        <w:rPr>
          <w:rFonts w:cs="Arial"/>
          <w:b/>
          <w:szCs w:val="22"/>
        </w:rPr>
      </w:pPr>
      <w:r w:rsidRPr="006F79AB">
        <w:rPr>
          <w:rFonts w:cs="Arial"/>
          <w:b/>
          <w:szCs w:val="22"/>
        </w:rPr>
        <w:t>Zarządu Województwa Mazowieckiego</w:t>
      </w:r>
    </w:p>
    <w:p w14:paraId="71653AC0" w14:textId="63FA8B39" w:rsidR="002F2769" w:rsidRPr="006F79AB" w:rsidRDefault="002F2769" w:rsidP="002F2769">
      <w:pPr>
        <w:jc w:val="right"/>
        <w:rPr>
          <w:rFonts w:cs="Arial"/>
          <w:b/>
          <w:szCs w:val="22"/>
        </w:rPr>
      </w:pPr>
      <w:r w:rsidRPr="006F79AB">
        <w:rPr>
          <w:rFonts w:cs="Arial"/>
          <w:b/>
          <w:szCs w:val="22"/>
        </w:rPr>
        <w:t xml:space="preserve">z </w:t>
      </w:r>
      <w:r>
        <w:rPr>
          <w:rFonts w:cs="Arial"/>
          <w:b/>
          <w:szCs w:val="22"/>
        </w:rPr>
        <w:t xml:space="preserve">dnia </w:t>
      </w:r>
      <w:r w:rsidR="009172EA">
        <w:rPr>
          <w:rFonts w:cs="Arial"/>
          <w:b/>
          <w:szCs w:val="22"/>
        </w:rPr>
        <w:t>21 listopada</w:t>
      </w:r>
      <w:bookmarkStart w:id="0" w:name="_GoBack"/>
      <w:bookmarkEnd w:id="0"/>
      <w:r>
        <w:rPr>
          <w:rFonts w:cs="Arial"/>
          <w:b/>
          <w:szCs w:val="22"/>
        </w:rPr>
        <w:t xml:space="preserve"> 20</w:t>
      </w:r>
      <w:r w:rsidR="00BF1F3E">
        <w:rPr>
          <w:rFonts w:cs="Arial"/>
          <w:b/>
          <w:szCs w:val="22"/>
        </w:rPr>
        <w:t>22</w:t>
      </w:r>
      <w:r w:rsidRPr="006F79AB">
        <w:rPr>
          <w:rFonts w:cs="Arial"/>
          <w:b/>
          <w:szCs w:val="22"/>
        </w:rPr>
        <w:t xml:space="preserve"> r.</w:t>
      </w:r>
    </w:p>
    <w:p w14:paraId="538BC9B7" w14:textId="77777777" w:rsidR="005F42F8" w:rsidRDefault="005F42F8">
      <w:pPr>
        <w:pStyle w:val="Nagwek1"/>
        <w:rPr>
          <w:rFonts w:cs="Arial"/>
          <w:bCs/>
        </w:rPr>
      </w:pPr>
    </w:p>
    <w:p w14:paraId="34C655F6" w14:textId="62BCFC90" w:rsidR="005F42F8" w:rsidRPr="00241153" w:rsidRDefault="002D733D">
      <w:pPr>
        <w:pStyle w:val="Nagwek1"/>
        <w:rPr>
          <w:rFonts w:cs="Arial"/>
          <w:bCs/>
          <w:spacing w:val="0"/>
        </w:rPr>
      </w:pPr>
      <w:r w:rsidRPr="00241153">
        <w:rPr>
          <w:rFonts w:cs="Arial"/>
          <w:bCs/>
          <w:spacing w:val="0"/>
        </w:rPr>
        <w:t>Informacja o nieruchomości przeznaczon</w:t>
      </w:r>
      <w:r w:rsidR="00B75D17" w:rsidRPr="00241153">
        <w:rPr>
          <w:rFonts w:cs="Arial"/>
          <w:bCs/>
          <w:spacing w:val="0"/>
        </w:rPr>
        <w:t>ej</w:t>
      </w:r>
      <w:r w:rsidRPr="00241153">
        <w:rPr>
          <w:rFonts w:cs="Arial"/>
          <w:bCs/>
          <w:spacing w:val="0"/>
        </w:rPr>
        <w:t xml:space="preserve"> do </w:t>
      </w:r>
      <w:r w:rsidR="003A21BA">
        <w:rPr>
          <w:rFonts w:cs="Arial"/>
          <w:bCs/>
          <w:spacing w:val="0"/>
        </w:rPr>
        <w:t>użyczenia</w:t>
      </w:r>
    </w:p>
    <w:p w14:paraId="37DC8819" w14:textId="77777777" w:rsidR="005F42F8" w:rsidRDefault="005F42F8">
      <w:pPr>
        <w:pStyle w:val="Nagwek1"/>
        <w:rPr>
          <w:rFonts w:cs="Arial"/>
        </w:rPr>
      </w:pPr>
    </w:p>
    <w:p w14:paraId="225DF6BC" w14:textId="103FDC68" w:rsidR="005F42F8" w:rsidRDefault="003A21BA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Ząbki, ul. Szpitalna  </w:t>
      </w:r>
    </w:p>
    <w:p w14:paraId="09CF4100" w14:textId="77777777" w:rsidR="00B75D17" w:rsidRDefault="00B75D17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p w14:paraId="05B98259" w14:textId="419CC237" w:rsidR="005F06D8" w:rsidRDefault="00E91282" w:rsidP="003B318A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5F06D8">
        <w:rPr>
          <w:rFonts w:ascii="Arial" w:hAnsi="Arial" w:cs="Arial"/>
        </w:rPr>
        <w:t>Nieruchomość</w:t>
      </w:r>
      <w:r w:rsidR="003A21BA" w:rsidRPr="005F06D8">
        <w:rPr>
          <w:rFonts w:ascii="Arial" w:hAnsi="Arial" w:cs="Arial"/>
        </w:rPr>
        <w:t xml:space="preserve"> zabudowan</w:t>
      </w:r>
      <w:r w:rsidRPr="005F06D8">
        <w:rPr>
          <w:rFonts w:ascii="Arial" w:hAnsi="Arial" w:cs="Arial"/>
        </w:rPr>
        <w:t>a</w:t>
      </w:r>
      <w:r w:rsidR="003A21BA" w:rsidRPr="005F06D8">
        <w:rPr>
          <w:rFonts w:ascii="Arial" w:hAnsi="Arial" w:cs="Arial"/>
        </w:rPr>
        <w:t xml:space="preserve"> oznaczon</w:t>
      </w:r>
      <w:r w:rsidRPr="005F06D8">
        <w:rPr>
          <w:rFonts w:ascii="Arial" w:hAnsi="Arial" w:cs="Arial"/>
        </w:rPr>
        <w:t>a</w:t>
      </w:r>
      <w:r w:rsidR="003A21BA" w:rsidRPr="005F06D8">
        <w:rPr>
          <w:rFonts w:ascii="Arial" w:hAnsi="Arial" w:cs="Arial"/>
        </w:rPr>
        <w:t xml:space="preserve"> w ewidencji gruntów w obrębie 01-06 pod nr 2/</w:t>
      </w:r>
      <w:r w:rsidR="00104B43">
        <w:rPr>
          <w:rFonts w:ascii="Arial" w:hAnsi="Arial" w:cs="Arial"/>
        </w:rPr>
        <w:t>20</w:t>
      </w:r>
      <w:r w:rsidR="003A21BA" w:rsidRPr="005F06D8">
        <w:rPr>
          <w:rFonts w:ascii="Arial" w:hAnsi="Arial" w:cs="Arial"/>
        </w:rPr>
        <w:t xml:space="preserve"> o powierzchni </w:t>
      </w:r>
      <w:r w:rsidR="00104B43">
        <w:rPr>
          <w:rFonts w:ascii="Arial" w:hAnsi="Arial" w:cs="Arial"/>
        </w:rPr>
        <w:t>0,8665</w:t>
      </w:r>
      <w:r w:rsidR="003A21BA" w:rsidRPr="005F06D8">
        <w:rPr>
          <w:rFonts w:ascii="Arial" w:hAnsi="Arial" w:cs="Arial"/>
        </w:rPr>
        <w:t xml:space="preserve"> ha, stanowiąc</w:t>
      </w:r>
      <w:r w:rsidRPr="005F06D8">
        <w:rPr>
          <w:rFonts w:ascii="Arial" w:hAnsi="Arial" w:cs="Arial"/>
        </w:rPr>
        <w:t>a</w:t>
      </w:r>
      <w:r w:rsidR="003A21BA" w:rsidRPr="005F06D8">
        <w:rPr>
          <w:rFonts w:ascii="Arial" w:hAnsi="Arial" w:cs="Arial"/>
        </w:rPr>
        <w:t xml:space="preserve"> nieruchomość położoną w Ząbkach przy ul. Szpitalnej, dla której Sąd Rejonowy w Wołominie </w:t>
      </w:r>
      <w:r w:rsidR="005F06D8" w:rsidRPr="005F06D8">
        <w:rPr>
          <w:rFonts w:ascii="Arial" w:hAnsi="Arial" w:cs="Arial"/>
        </w:rPr>
        <w:t>IV Wydział Ksiąg Wieczystych prowadzi księgę wieczystą KW nr WA1W/00</w:t>
      </w:r>
      <w:r w:rsidR="00104B43">
        <w:rPr>
          <w:rFonts w:ascii="Arial" w:hAnsi="Arial" w:cs="Arial"/>
        </w:rPr>
        <w:t>087493/7</w:t>
      </w:r>
      <w:r w:rsidR="005F06D8" w:rsidRPr="005F06D8">
        <w:rPr>
          <w:rFonts w:ascii="Arial" w:hAnsi="Arial" w:cs="Arial"/>
        </w:rPr>
        <w:t xml:space="preserve">. </w:t>
      </w:r>
    </w:p>
    <w:p w14:paraId="126B5103" w14:textId="6270354C" w:rsidR="00A46FC4" w:rsidRPr="005F06D8" w:rsidRDefault="001B1D05" w:rsidP="003B318A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5F06D8">
        <w:rPr>
          <w:rFonts w:ascii="Arial" w:hAnsi="Arial" w:cs="Arial"/>
        </w:rPr>
        <w:t xml:space="preserve">Powierzchnia przeznaczona do </w:t>
      </w:r>
      <w:r w:rsidR="00E91282" w:rsidRPr="005F06D8">
        <w:rPr>
          <w:rFonts w:ascii="Arial" w:hAnsi="Arial" w:cs="Arial"/>
        </w:rPr>
        <w:t>użyczenia</w:t>
      </w:r>
      <w:r w:rsidR="00B7575C" w:rsidRPr="005F06D8">
        <w:rPr>
          <w:rFonts w:ascii="Arial" w:hAnsi="Arial" w:cs="Arial"/>
        </w:rPr>
        <w:t>:</w:t>
      </w:r>
    </w:p>
    <w:p w14:paraId="28C4EA74" w14:textId="6CF172ED" w:rsidR="00E91282" w:rsidRDefault="00104B43" w:rsidP="00A46FC4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część działki o nr ewid. 2/20 </w:t>
      </w:r>
      <w:r w:rsidR="00A41F8C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obręb</w:t>
      </w:r>
      <w:r w:rsidR="00A41F8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01-06 o powierzchni 0,4000 ha</w:t>
      </w:r>
      <w:r w:rsidR="00E91282">
        <w:rPr>
          <w:rFonts w:ascii="Arial" w:hAnsi="Arial" w:cs="Arial"/>
        </w:rPr>
        <w:t>;</w:t>
      </w:r>
    </w:p>
    <w:p w14:paraId="68DE8BA3" w14:textId="08D89BFD" w:rsidR="00A46FC4" w:rsidRPr="00A46FC4" w:rsidRDefault="00104B43" w:rsidP="00A46FC4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budynek Warsztatów Terapii Zajęciowej o powierzchni zabudowy 170,00 m</w:t>
      </w:r>
      <w:r>
        <w:rPr>
          <w:rFonts w:ascii="Arial" w:hAnsi="Arial" w:cs="Arial"/>
          <w:vertAlign w:val="superscript"/>
        </w:rPr>
        <w:t>2</w:t>
      </w:r>
      <w:r w:rsidR="00A46FC4">
        <w:rPr>
          <w:rFonts w:ascii="Arial" w:hAnsi="Arial" w:cs="Arial"/>
        </w:rPr>
        <w:t>.</w:t>
      </w:r>
    </w:p>
    <w:p w14:paraId="07F7C292" w14:textId="195939EA" w:rsidR="00E45B9A" w:rsidRPr="001E7883" w:rsidRDefault="00A46FC4" w:rsidP="00E45B9A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Nieruchomość </w:t>
      </w:r>
      <w:r w:rsidRPr="0012335C">
        <w:rPr>
          <w:rFonts w:ascii="Arial" w:hAnsi="Arial" w:cs="Arial"/>
          <w:color w:val="000000"/>
        </w:rPr>
        <w:t>wyposażon</w:t>
      </w:r>
      <w:r>
        <w:rPr>
          <w:rFonts w:ascii="Arial" w:hAnsi="Arial" w:cs="Arial"/>
          <w:color w:val="000000"/>
        </w:rPr>
        <w:t>a</w:t>
      </w:r>
      <w:r w:rsidRPr="0012335C">
        <w:rPr>
          <w:rFonts w:ascii="Arial" w:hAnsi="Arial" w:cs="Arial"/>
          <w:color w:val="000000"/>
        </w:rPr>
        <w:t xml:space="preserve"> w instalację wod</w:t>
      </w:r>
      <w:r w:rsidR="00F8555A">
        <w:rPr>
          <w:rFonts w:ascii="Arial" w:hAnsi="Arial" w:cs="Arial"/>
          <w:color w:val="000000"/>
        </w:rPr>
        <w:t>n</w:t>
      </w:r>
      <w:r w:rsidR="00104B43">
        <w:rPr>
          <w:rFonts w:ascii="Arial" w:hAnsi="Arial" w:cs="Arial"/>
          <w:color w:val="000000"/>
        </w:rPr>
        <w:t xml:space="preserve">o-kanalizacyjną, </w:t>
      </w:r>
      <w:r w:rsidRPr="0012335C">
        <w:rPr>
          <w:rFonts w:ascii="Arial" w:hAnsi="Arial" w:cs="Arial"/>
          <w:color w:val="000000"/>
        </w:rPr>
        <w:t>energii elektrycznej</w:t>
      </w:r>
      <w:r w:rsidR="00104B43">
        <w:rPr>
          <w:rFonts w:ascii="Arial" w:hAnsi="Arial" w:cs="Arial"/>
          <w:color w:val="000000"/>
        </w:rPr>
        <w:t xml:space="preserve"> i centralnego ogrzewania.</w:t>
      </w:r>
    </w:p>
    <w:p w14:paraId="675A1F4E" w14:textId="6C190EAB" w:rsidR="001E7883" w:rsidRPr="001E7883" w:rsidRDefault="001E7883" w:rsidP="001E7883">
      <w:pPr>
        <w:pStyle w:val="Stopka"/>
        <w:numPr>
          <w:ilvl w:val="0"/>
          <w:numId w:val="1"/>
        </w:numPr>
        <w:ind w:left="567" w:hanging="567"/>
      </w:pPr>
      <w:r>
        <w:rPr>
          <w:rFonts w:cs="Arial"/>
          <w:szCs w:val="22"/>
        </w:rPr>
        <w:t xml:space="preserve">Dla terenu obejmującego powyższą nieruchomość obowiązuje miejscowy plan zagospodarowania przestrzennego, przyjęty przez Radę Miasta Ząbki, uchwałą </w:t>
      </w:r>
      <w:r>
        <w:rPr>
          <w:rFonts w:cs="Arial"/>
          <w:szCs w:val="22"/>
        </w:rPr>
        <w:br/>
        <w:t>nr VI/59/2015 z dnia 30 marca 2015 r. Zgodnie z w/w planem działka ewidencyjna nr 2/36 położona jest w jednostce terenowej oznaczonej symbolem MN – tereny zabudowy mieszkaniowej jednorodzinnej</w:t>
      </w:r>
      <w:r w:rsidR="00A41F8C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0EF84F57" w14:textId="69E6C185" w:rsidR="00E45B9A" w:rsidRPr="006E2D5C" w:rsidRDefault="00E95F71" w:rsidP="006E2D5C">
      <w:pPr>
        <w:pStyle w:val="Akapitzlist"/>
        <w:numPr>
          <w:ilvl w:val="0"/>
          <w:numId w:val="1"/>
        </w:numPr>
        <w:tabs>
          <w:tab w:val="left" w:pos="567"/>
          <w:tab w:val="center" w:pos="4536"/>
          <w:tab w:val="right" w:pos="9072"/>
        </w:tabs>
        <w:ind w:left="567" w:hanging="56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N</w:t>
      </w:r>
      <w:r w:rsidR="006E2D5C" w:rsidRPr="006E2D5C">
        <w:rPr>
          <w:rFonts w:ascii="Arial" w:hAnsi="Arial" w:cs="Arial"/>
          <w:bCs/>
          <w:color w:val="auto"/>
        </w:rPr>
        <w:t>ieruchomoś</w:t>
      </w:r>
      <w:r>
        <w:rPr>
          <w:rFonts w:ascii="Arial" w:hAnsi="Arial" w:cs="Arial"/>
          <w:bCs/>
          <w:color w:val="auto"/>
        </w:rPr>
        <w:t>ć zostanie użyczona</w:t>
      </w:r>
      <w:r w:rsidR="006E2D5C">
        <w:rPr>
          <w:rFonts w:ascii="Arial" w:hAnsi="Arial" w:cs="Arial"/>
          <w:bCs/>
          <w:color w:val="auto"/>
        </w:rPr>
        <w:t xml:space="preserve"> </w:t>
      </w:r>
      <w:r w:rsidR="006E2D5C" w:rsidRPr="006E2D5C">
        <w:rPr>
          <w:rFonts w:ascii="Arial" w:hAnsi="Arial" w:cs="Arial"/>
          <w:bCs/>
          <w:color w:val="auto"/>
        </w:rPr>
        <w:t xml:space="preserve">na rzecz </w:t>
      </w:r>
      <w:r w:rsidR="006E2D5C">
        <w:rPr>
          <w:rFonts w:ascii="Arial" w:hAnsi="Arial" w:cs="Arial"/>
          <w:bCs/>
          <w:color w:val="auto"/>
        </w:rPr>
        <w:t>Drewnickiego Stowarzyszenia Rodzin i przyjaciół Osób z Zaburzeniami Psychicznymi „EMPATIA”.</w:t>
      </w:r>
    </w:p>
    <w:p w14:paraId="5447FCA0" w14:textId="77777777" w:rsidR="003B072E" w:rsidRDefault="003B072E" w:rsidP="00F6351F">
      <w:pPr>
        <w:pStyle w:val="Stopka"/>
        <w:tabs>
          <w:tab w:val="left" w:pos="567"/>
        </w:tabs>
        <w:ind w:left="1287"/>
        <w:rPr>
          <w:rFonts w:cs="Arial"/>
          <w:szCs w:val="22"/>
        </w:rPr>
      </w:pPr>
    </w:p>
    <w:p w14:paraId="27B95007" w14:textId="77777777" w:rsidR="003B072E" w:rsidRDefault="003B072E" w:rsidP="003B072E">
      <w:pPr>
        <w:pStyle w:val="Stopka"/>
        <w:tabs>
          <w:tab w:val="left" w:pos="567"/>
        </w:tabs>
        <w:rPr>
          <w:rFonts w:cs="Arial"/>
          <w:szCs w:val="22"/>
        </w:rPr>
      </w:pPr>
    </w:p>
    <w:p w14:paraId="3D194D96" w14:textId="0EC256A0" w:rsidR="00025221" w:rsidRDefault="00025221" w:rsidP="003B072E">
      <w:pPr>
        <w:pStyle w:val="Stopka"/>
        <w:tabs>
          <w:tab w:val="left" w:pos="567"/>
        </w:tabs>
        <w:rPr>
          <w:rFonts w:cs="Arial"/>
          <w:szCs w:val="22"/>
        </w:rPr>
      </w:pPr>
    </w:p>
    <w:p w14:paraId="5081F783" w14:textId="2501500E" w:rsidR="00025221" w:rsidRDefault="00025221" w:rsidP="00025221">
      <w:pPr>
        <w:pStyle w:val="Stopka"/>
        <w:tabs>
          <w:tab w:val="left" w:pos="567"/>
        </w:tabs>
        <w:ind w:left="1287"/>
        <w:rPr>
          <w:rFonts w:cs="Arial"/>
          <w:szCs w:val="22"/>
        </w:rPr>
      </w:pPr>
    </w:p>
    <w:p w14:paraId="3E68FF67" w14:textId="5D1AF5D9" w:rsidR="00025221" w:rsidRDefault="00025221" w:rsidP="00025221">
      <w:pPr>
        <w:pStyle w:val="Stopka"/>
        <w:tabs>
          <w:tab w:val="left" w:pos="567"/>
        </w:tabs>
        <w:ind w:left="1287"/>
        <w:rPr>
          <w:rFonts w:cs="Arial"/>
          <w:szCs w:val="22"/>
        </w:rPr>
      </w:pPr>
    </w:p>
    <w:p w14:paraId="6E566118" w14:textId="02D7B8B4" w:rsidR="00025221" w:rsidRDefault="00025221" w:rsidP="00025221">
      <w:pPr>
        <w:pStyle w:val="Stopka"/>
        <w:tabs>
          <w:tab w:val="left" w:pos="567"/>
        </w:tabs>
        <w:ind w:left="1287"/>
        <w:rPr>
          <w:rFonts w:cs="Arial"/>
          <w:szCs w:val="22"/>
        </w:rPr>
      </w:pPr>
    </w:p>
    <w:p w14:paraId="28D582EC" w14:textId="7DC8C6C9" w:rsidR="00025221" w:rsidRPr="0046185E" w:rsidRDefault="00025221" w:rsidP="00025221">
      <w:pPr>
        <w:pStyle w:val="Stopka"/>
        <w:tabs>
          <w:tab w:val="left" w:pos="567"/>
        </w:tabs>
        <w:ind w:left="1287"/>
        <w:rPr>
          <w:rFonts w:cs="Arial"/>
          <w:szCs w:val="22"/>
        </w:rPr>
      </w:pPr>
    </w:p>
    <w:sectPr w:rsidR="00025221" w:rsidRPr="0046185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D994D" w14:textId="77777777" w:rsidR="00E95F71" w:rsidRDefault="00E95F71" w:rsidP="00E95F71">
      <w:r>
        <w:separator/>
      </w:r>
    </w:p>
  </w:endnote>
  <w:endnote w:type="continuationSeparator" w:id="0">
    <w:p w14:paraId="56A1F342" w14:textId="77777777" w:rsidR="00E95F71" w:rsidRDefault="00E95F71" w:rsidP="00E9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C209B" w14:textId="77777777" w:rsidR="00E95F71" w:rsidRDefault="00E95F71" w:rsidP="00E95F71">
      <w:r>
        <w:separator/>
      </w:r>
    </w:p>
  </w:footnote>
  <w:footnote w:type="continuationSeparator" w:id="0">
    <w:p w14:paraId="6E50A7F8" w14:textId="77777777" w:rsidR="00E95F71" w:rsidRDefault="00E95F71" w:rsidP="00E9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17D"/>
    <w:multiLevelType w:val="multilevel"/>
    <w:tmpl w:val="F75A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F01AFD"/>
    <w:multiLevelType w:val="hybridMultilevel"/>
    <w:tmpl w:val="5D2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285C"/>
    <w:multiLevelType w:val="multilevel"/>
    <w:tmpl w:val="010EE60A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F3F6C"/>
    <w:multiLevelType w:val="hybridMultilevel"/>
    <w:tmpl w:val="C346D206"/>
    <w:lvl w:ilvl="0" w:tplc="BF1E6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3ED8"/>
    <w:multiLevelType w:val="multilevel"/>
    <w:tmpl w:val="67E4E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6D4DC7"/>
    <w:multiLevelType w:val="multilevel"/>
    <w:tmpl w:val="188E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F654A0"/>
    <w:multiLevelType w:val="hybridMultilevel"/>
    <w:tmpl w:val="8E88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BE26F9"/>
    <w:multiLevelType w:val="multilevel"/>
    <w:tmpl w:val="A02404B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928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55B8"/>
    <w:multiLevelType w:val="multilevel"/>
    <w:tmpl w:val="892AA97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E52CF4"/>
    <w:multiLevelType w:val="multilevel"/>
    <w:tmpl w:val="A140BA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C0E28"/>
    <w:multiLevelType w:val="multilevel"/>
    <w:tmpl w:val="973656F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FD5EDB"/>
    <w:multiLevelType w:val="multilevel"/>
    <w:tmpl w:val="85A8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18E7"/>
    <w:multiLevelType w:val="hybridMultilevel"/>
    <w:tmpl w:val="79F073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322F11"/>
    <w:multiLevelType w:val="hybridMultilevel"/>
    <w:tmpl w:val="90B28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717E4"/>
    <w:multiLevelType w:val="hybridMultilevel"/>
    <w:tmpl w:val="446AF216"/>
    <w:lvl w:ilvl="0" w:tplc="1856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562D"/>
    <w:multiLevelType w:val="hybridMultilevel"/>
    <w:tmpl w:val="98D215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FA4913"/>
    <w:multiLevelType w:val="hybridMultilevel"/>
    <w:tmpl w:val="670E0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34D19"/>
    <w:multiLevelType w:val="hybridMultilevel"/>
    <w:tmpl w:val="994CA332"/>
    <w:lvl w:ilvl="0" w:tplc="7EC274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1355"/>
    <w:multiLevelType w:val="hybridMultilevel"/>
    <w:tmpl w:val="167E5E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20"/>
  </w:num>
  <w:num w:numId="7">
    <w:abstractNumId w:val="7"/>
  </w:num>
  <w:num w:numId="8">
    <w:abstractNumId w:val="4"/>
  </w:num>
  <w:num w:numId="9">
    <w:abstractNumId w:val="16"/>
  </w:num>
  <w:num w:numId="10">
    <w:abstractNumId w:val="15"/>
  </w:num>
  <w:num w:numId="11">
    <w:abstractNumId w:val="1"/>
  </w:num>
  <w:num w:numId="12">
    <w:abstractNumId w:val="14"/>
  </w:num>
  <w:num w:numId="13">
    <w:abstractNumId w:val="17"/>
  </w:num>
  <w:num w:numId="14">
    <w:abstractNumId w:val="21"/>
  </w:num>
  <w:num w:numId="15">
    <w:abstractNumId w:val="18"/>
  </w:num>
  <w:num w:numId="16">
    <w:abstractNumId w:val="6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8"/>
    <w:rsid w:val="00002FB2"/>
    <w:rsid w:val="00022D90"/>
    <w:rsid w:val="00025221"/>
    <w:rsid w:val="00025EB5"/>
    <w:rsid w:val="00063A92"/>
    <w:rsid w:val="00104B43"/>
    <w:rsid w:val="0012335C"/>
    <w:rsid w:val="001234DF"/>
    <w:rsid w:val="00182835"/>
    <w:rsid w:val="001B1D05"/>
    <w:rsid w:val="001E7883"/>
    <w:rsid w:val="00241153"/>
    <w:rsid w:val="00291330"/>
    <w:rsid w:val="002D733D"/>
    <w:rsid w:val="002F2769"/>
    <w:rsid w:val="003A21BA"/>
    <w:rsid w:val="003B072E"/>
    <w:rsid w:val="003B0EE3"/>
    <w:rsid w:val="00417CEA"/>
    <w:rsid w:val="0046185E"/>
    <w:rsid w:val="00483FF5"/>
    <w:rsid w:val="004A3445"/>
    <w:rsid w:val="004F5A4A"/>
    <w:rsid w:val="00527184"/>
    <w:rsid w:val="00543CB3"/>
    <w:rsid w:val="005658BF"/>
    <w:rsid w:val="005F06D8"/>
    <w:rsid w:val="005F42F8"/>
    <w:rsid w:val="006B03D9"/>
    <w:rsid w:val="006E2D5C"/>
    <w:rsid w:val="00751930"/>
    <w:rsid w:val="007E1A9B"/>
    <w:rsid w:val="008C76E4"/>
    <w:rsid w:val="009172EA"/>
    <w:rsid w:val="00947C3A"/>
    <w:rsid w:val="00977034"/>
    <w:rsid w:val="009A5FC8"/>
    <w:rsid w:val="009E5B87"/>
    <w:rsid w:val="00A41F8C"/>
    <w:rsid w:val="00A46FC4"/>
    <w:rsid w:val="00A762C4"/>
    <w:rsid w:val="00AB0E5F"/>
    <w:rsid w:val="00AF77B2"/>
    <w:rsid w:val="00B7575C"/>
    <w:rsid w:val="00B75D17"/>
    <w:rsid w:val="00BE586A"/>
    <w:rsid w:val="00BF1F3E"/>
    <w:rsid w:val="00C557CA"/>
    <w:rsid w:val="00CA2B46"/>
    <w:rsid w:val="00CB6613"/>
    <w:rsid w:val="00D936E8"/>
    <w:rsid w:val="00D950FD"/>
    <w:rsid w:val="00E45B9A"/>
    <w:rsid w:val="00E65677"/>
    <w:rsid w:val="00E91282"/>
    <w:rsid w:val="00E95F71"/>
    <w:rsid w:val="00ED4289"/>
    <w:rsid w:val="00EF6E16"/>
    <w:rsid w:val="00F6351F"/>
    <w:rsid w:val="00F8555A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614F5"/>
  <w15:docId w15:val="{E176B48F-BA86-4A59-9510-23F1D27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2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8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82"/>
    <w:rPr>
      <w:rFonts w:ascii="Arial" w:eastAsia="Times New Roman" w:hAnsi="Arial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82"/>
    <w:rPr>
      <w:rFonts w:ascii="Arial" w:eastAsia="Times New Roman" w:hAnsi="Arial" w:cs="Times New Roman"/>
      <w:b/>
      <w:bCs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Magdalena Szatkowska</cp:lastModifiedBy>
  <cp:revision>3</cp:revision>
  <cp:lastPrinted>2021-05-13T10:18:00Z</cp:lastPrinted>
  <dcterms:created xsi:type="dcterms:W3CDTF">2022-11-14T10:38:00Z</dcterms:created>
  <dcterms:modified xsi:type="dcterms:W3CDTF">2022-11-22T11:00:00Z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