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2373" w14:textId="02D7E2A9" w:rsidR="006C1B4F" w:rsidRPr="00291E7F" w:rsidRDefault="00C72BEA" w:rsidP="002C5859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464FA">
        <w:rPr>
          <w:rFonts w:ascii="Arial" w:hAnsi="Arial" w:cs="Arial"/>
          <w:sz w:val="22"/>
          <w:szCs w:val="22"/>
        </w:rPr>
        <w:t xml:space="preserve">      </w:t>
      </w:r>
      <w:r w:rsidR="006C1B4F" w:rsidRPr="00291E7F">
        <w:rPr>
          <w:rFonts w:ascii="Arial" w:hAnsi="Arial" w:cs="Arial"/>
          <w:sz w:val="22"/>
          <w:szCs w:val="22"/>
        </w:rPr>
        <w:t>Załącznik nr 1 do uchwały n</w:t>
      </w:r>
      <w:r w:rsidR="002C5859" w:rsidRPr="00291E7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F464FA">
        <w:rPr>
          <w:rFonts w:ascii="Arial" w:hAnsi="Arial" w:cs="Arial"/>
          <w:sz w:val="22"/>
          <w:szCs w:val="22"/>
        </w:rPr>
        <w:t>147</w:t>
      </w:r>
      <w:r>
        <w:rPr>
          <w:rFonts w:ascii="Arial" w:hAnsi="Arial" w:cs="Arial"/>
          <w:sz w:val="22"/>
          <w:szCs w:val="22"/>
        </w:rPr>
        <w:t>/</w:t>
      </w:r>
      <w:r w:rsidR="00F464FA">
        <w:rPr>
          <w:rFonts w:ascii="Arial" w:hAnsi="Arial" w:cs="Arial"/>
          <w:sz w:val="22"/>
          <w:szCs w:val="22"/>
        </w:rPr>
        <w:t>382</w:t>
      </w:r>
      <w:r w:rsidR="003F51D5">
        <w:rPr>
          <w:rFonts w:ascii="Arial" w:hAnsi="Arial" w:cs="Arial"/>
          <w:sz w:val="22"/>
          <w:szCs w:val="22"/>
        </w:rPr>
        <w:t>/</w:t>
      </w:r>
      <w:r w:rsidR="00F464FA">
        <w:rPr>
          <w:rFonts w:ascii="Arial" w:hAnsi="Arial" w:cs="Arial"/>
          <w:sz w:val="22"/>
          <w:szCs w:val="22"/>
        </w:rPr>
        <w:t>23</w:t>
      </w:r>
    </w:p>
    <w:p w14:paraId="0363CDF8" w14:textId="39CEEF28" w:rsidR="006C1B4F" w:rsidRPr="00291E7F" w:rsidRDefault="00133B04" w:rsidP="00133B04">
      <w:pPr>
        <w:ind w:left="4248" w:firstLine="708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    </w:t>
      </w:r>
      <w:r w:rsidR="006C1B4F" w:rsidRPr="00291E7F">
        <w:rPr>
          <w:rFonts w:ascii="Arial" w:hAnsi="Arial" w:cs="Arial"/>
          <w:sz w:val="22"/>
          <w:szCs w:val="22"/>
        </w:rPr>
        <w:t>Zarządu Województwa Mazowieckiego</w:t>
      </w:r>
    </w:p>
    <w:p w14:paraId="26E158BF" w14:textId="57CE7A21" w:rsidR="006C1B4F" w:rsidRPr="00291E7F" w:rsidRDefault="006C1B4F" w:rsidP="00133B04">
      <w:pPr>
        <w:jc w:val="right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 dnia</w:t>
      </w:r>
      <w:r w:rsidR="00F464FA">
        <w:rPr>
          <w:rFonts w:ascii="Arial" w:hAnsi="Arial" w:cs="Arial"/>
          <w:sz w:val="22"/>
          <w:szCs w:val="22"/>
        </w:rPr>
        <w:t xml:space="preserve"> 24 stycznia </w:t>
      </w:r>
      <w:bookmarkStart w:id="0" w:name="_GoBack"/>
      <w:bookmarkEnd w:id="0"/>
      <w:r w:rsidR="003F51D5">
        <w:rPr>
          <w:rFonts w:ascii="Arial" w:hAnsi="Arial" w:cs="Arial"/>
          <w:sz w:val="22"/>
          <w:szCs w:val="22"/>
        </w:rPr>
        <w:t>202</w:t>
      </w:r>
      <w:r w:rsidR="00EB2057">
        <w:rPr>
          <w:rFonts w:ascii="Arial" w:hAnsi="Arial" w:cs="Arial"/>
          <w:sz w:val="22"/>
          <w:szCs w:val="22"/>
        </w:rPr>
        <w:t>3</w:t>
      </w:r>
      <w:r w:rsidR="003F51D5">
        <w:rPr>
          <w:rFonts w:ascii="Arial" w:hAnsi="Arial" w:cs="Arial"/>
          <w:sz w:val="22"/>
          <w:szCs w:val="22"/>
        </w:rPr>
        <w:t xml:space="preserve"> </w:t>
      </w:r>
      <w:r w:rsidR="0029618C" w:rsidRPr="00291E7F">
        <w:rPr>
          <w:rFonts w:ascii="Arial" w:hAnsi="Arial" w:cs="Arial"/>
          <w:sz w:val="22"/>
          <w:szCs w:val="22"/>
        </w:rPr>
        <w:t>r.</w:t>
      </w:r>
    </w:p>
    <w:p w14:paraId="2E164CF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934E5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311255" w14:textId="31DF243F" w:rsidR="004525FA" w:rsidRPr="00291E7F" w:rsidRDefault="00133B04" w:rsidP="004525FA">
      <w:pPr>
        <w:pStyle w:val="Nagwek1"/>
      </w:pPr>
      <w:r w:rsidRPr="00291E7F">
        <w:t xml:space="preserve">Zarząd Województwa Mazowieckiego podaje do publicznej wiadomości informację o </w:t>
      </w:r>
      <w:r w:rsidR="00283BD8" w:rsidRPr="00291E7F">
        <w:t>przeznacz</w:t>
      </w:r>
      <w:r w:rsidR="00283BD8">
        <w:t>eniu</w:t>
      </w:r>
      <w:r w:rsidR="00283BD8" w:rsidRPr="00291E7F">
        <w:t xml:space="preserve"> do </w:t>
      </w:r>
      <w:r w:rsidR="00AE1233">
        <w:t xml:space="preserve">wynajęcia </w:t>
      </w:r>
      <w:r w:rsidR="00AE1233" w:rsidRPr="00291E7F">
        <w:t xml:space="preserve"> </w:t>
      </w:r>
      <w:r w:rsidR="00F63C9E">
        <w:t xml:space="preserve">części </w:t>
      </w:r>
      <w:r w:rsidR="002C5859" w:rsidRPr="00291E7F">
        <w:t>nieruchomości</w:t>
      </w:r>
      <w:r w:rsidRPr="00291E7F">
        <w:t xml:space="preserve"> </w:t>
      </w:r>
      <w:r w:rsidR="00E1721F" w:rsidRPr="00291E7F">
        <w:t xml:space="preserve">położonej w </w:t>
      </w:r>
      <w:r w:rsidR="001336CC">
        <w:t>Warszawie przy ul. Brzeskiej 12</w:t>
      </w:r>
      <w:r w:rsidR="00911C96" w:rsidRPr="00291E7F">
        <w:t xml:space="preserve"> </w:t>
      </w:r>
      <w:r w:rsidR="004525FA" w:rsidRPr="00291E7F">
        <w:br/>
      </w:r>
    </w:p>
    <w:p w14:paraId="745DE674" w14:textId="77777777" w:rsidR="00E65C55" w:rsidRPr="00291E7F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0EE6890F" w14:textId="190EAB63" w:rsidR="001336CC" w:rsidRDefault="00850C80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Ni</w:t>
      </w:r>
      <w:r w:rsidR="002E7C48" w:rsidRPr="00291E7F">
        <w:rPr>
          <w:rFonts w:ascii="Arial" w:hAnsi="Arial" w:cs="Arial"/>
          <w:sz w:val="22"/>
          <w:szCs w:val="22"/>
        </w:rPr>
        <w:t>eruchomoś</w:t>
      </w:r>
      <w:r w:rsidR="00E1721F" w:rsidRPr="00291E7F">
        <w:rPr>
          <w:rFonts w:ascii="Arial" w:hAnsi="Arial" w:cs="Arial"/>
          <w:sz w:val="22"/>
          <w:szCs w:val="22"/>
        </w:rPr>
        <w:t>ć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125EF7" w:rsidRPr="00291E7F">
        <w:rPr>
          <w:rFonts w:ascii="Arial" w:hAnsi="Arial" w:cs="Arial"/>
          <w:sz w:val="22"/>
          <w:szCs w:val="22"/>
        </w:rPr>
        <w:t>zabudowan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125EF7" w:rsidRPr="00291E7F">
        <w:rPr>
          <w:rFonts w:ascii="Arial" w:hAnsi="Arial" w:cs="Arial"/>
          <w:sz w:val="22"/>
          <w:szCs w:val="22"/>
        </w:rPr>
        <w:t xml:space="preserve"> </w:t>
      </w:r>
      <w:r w:rsidR="002E7C48" w:rsidRPr="00291E7F">
        <w:rPr>
          <w:rFonts w:ascii="Arial" w:hAnsi="Arial" w:cs="Arial"/>
          <w:sz w:val="22"/>
          <w:szCs w:val="22"/>
        </w:rPr>
        <w:t>położon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2E7C48" w:rsidRPr="00291E7F">
        <w:rPr>
          <w:rFonts w:ascii="Arial" w:hAnsi="Arial" w:cs="Arial"/>
          <w:sz w:val="22"/>
          <w:szCs w:val="22"/>
        </w:rPr>
        <w:t xml:space="preserve"> w </w:t>
      </w:r>
      <w:r w:rsidR="001336CC">
        <w:rPr>
          <w:rFonts w:ascii="Arial" w:hAnsi="Arial" w:cs="Arial"/>
          <w:sz w:val="22"/>
          <w:szCs w:val="22"/>
        </w:rPr>
        <w:t xml:space="preserve">Warszawie przy ul. Brzeskiej 12, oznaczona </w:t>
      </w:r>
      <w:r w:rsidR="001336CC">
        <w:rPr>
          <w:rFonts w:ascii="Arial" w:hAnsi="Arial" w:cs="Arial"/>
          <w:sz w:val="22"/>
          <w:szCs w:val="22"/>
        </w:rPr>
        <w:br/>
        <w:t>w ewidencji gruntów w obrębie 4-14-07 jako działki ewidencyjne nr 7/1 i 7/2.</w:t>
      </w:r>
    </w:p>
    <w:p w14:paraId="0FA21F73" w14:textId="3460D468" w:rsidR="00F63C9E" w:rsidRDefault="00F63C9E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gruntu przeznaczonego do wydzierżawienia wynosi 110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.</w:t>
      </w:r>
    </w:p>
    <w:p w14:paraId="13C353C6" w14:textId="2D2DA04D" w:rsidR="001336CC" w:rsidRDefault="001336CC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zlokalizowana jest w graniach obszaru wpisanego do rejestru zabytków jako układ urbanistyczny ulicy Brzeskiej pod nr A-864 decyzją z dnia 25 maja 2009 r.</w:t>
      </w:r>
    </w:p>
    <w:p w14:paraId="1DB5ECB6" w14:textId="0AB66DB3" w:rsidR="001336CC" w:rsidRDefault="001336CC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wskazanym terenie obowiązuje miejscowy plan zagospodarowania przestrzennego terenu, zatwierdzony Uchwałą Nr XCIII/2736/2010 z dnia 21.10.2010 r. Rady Miasta Stołecznego Warszawy (Dz. Urz. Woj. </w:t>
      </w:r>
      <w:proofErr w:type="spellStart"/>
      <w:r>
        <w:rPr>
          <w:rFonts w:ascii="Arial" w:hAnsi="Arial" w:cs="Arial"/>
          <w:sz w:val="22"/>
          <w:szCs w:val="22"/>
        </w:rPr>
        <w:t>Maz</w:t>
      </w:r>
      <w:proofErr w:type="spellEnd"/>
      <w:r>
        <w:rPr>
          <w:rFonts w:ascii="Arial" w:hAnsi="Arial" w:cs="Arial"/>
          <w:sz w:val="22"/>
          <w:szCs w:val="22"/>
        </w:rPr>
        <w:t>. Nr 214, z 22 grudnia 2010 r.). W wymienionym planie teren ul. Brzeskiej położony jest na obszarze przeznaczonym pod usługi zdrowia, oświaty i kultury, zabudowę mieszkaniową, oznaczony symbolami „e4.1 U-Z/K/O, e4.3 U-Z/MW”.</w:t>
      </w:r>
    </w:p>
    <w:p w14:paraId="139B153E" w14:textId="23268306" w:rsidR="001336CC" w:rsidRDefault="001336CC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wnoszenia opłat z tytułu </w:t>
      </w:r>
      <w:r w:rsidR="00F63C9E">
        <w:rPr>
          <w:rFonts w:ascii="Arial" w:hAnsi="Arial" w:cs="Arial"/>
          <w:sz w:val="22"/>
          <w:szCs w:val="22"/>
        </w:rPr>
        <w:t xml:space="preserve"> </w:t>
      </w:r>
      <w:r w:rsidR="00AE1233">
        <w:rPr>
          <w:rFonts w:ascii="Arial" w:hAnsi="Arial" w:cs="Arial"/>
          <w:sz w:val="22"/>
          <w:szCs w:val="22"/>
        </w:rPr>
        <w:t>najmu</w:t>
      </w:r>
      <w:r w:rsidR="00F5382F">
        <w:rPr>
          <w:rFonts w:ascii="Arial" w:hAnsi="Arial" w:cs="Arial"/>
          <w:sz w:val="22"/>
          <w:szCs w:val="22"/>
        </w:rPr>
        <w:t xml:space="preserve"> </w:t>
      </w:r>
      <w:r w:rsidR="00F63C9E">
        <w:rPr>
          <w:rFonts w:ascii="Arial" w:hAnsi="Arial" w:cs="Arial"/>
          <w:sz w:val="22"/>
          <w:szCs w:val="22"/>
        </w:rPr>
        <w:t xml:space="preserve">części </w:t>
      </w:r>
      <w:r>
        <w:rPr>
          <w:rFonts w:ascii="Arial" w:hAnsi="Arial" w:cs="Arial"/>
          <w:sz w:val="22"/>
          <w:szCs w:val="22"/>
        </w:rPr>
        <w:t>nieruchomości ustala się na płatny z góry do 15 każdego miesiąca.</w:t>
      </w:r>
    </w:p>
    <w:p w14:paraId="64B135F2" w14:textId="0401CBDE" w:rsidR="00B21586" w:rsidRDefault="001336CC" w:rsidP="001336CC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 </w:t>
      </w:r>
      <w:r w:rsidR="00AE1233">
        <w:rPr>
          <w:rFonts w:ascii="Arial" w:hAnsi="Arial" w:cs="Arial"/>
          <w:sz w:val="22"/>
          <w:szCs w:val="22"/>
        </w:rPr>
        <w:t xml:space="preserve">czynszu </w:t>
      </w:r>
      <w:r>
        <w:rPr>
          <w:rFonts w:ascii="Arial" w:hAnsi="Arial" w:cs="Arial"/>
          <w:sz w:val="22"/>
          <w:szCs w:val="22"/>
        </w:rPr>
        <w:t xml:space="preserve">z tytułu </w:t>
      </w:r>
      <w:r w:rsidR="00F63C9E">
        <w:rPr>
          <w:rFonts w:ascii="Arial" w:hAnsi="Arial" w:cs="Arial"/>
          <w:sz w:val="22"/>
          <w:szCs w:val="22"/>
        </w:rPr>
        <w:t xml:space="preserve">dzierżawy gruntu </w:t>
      </w:r>
      <w:r>
        <w:rPr>
          <w:rFonts w:ascii="Arial" w:hAnsi="Arial" w:cs="Arial"/>
          <w:sz w:val="22"/>
          <w:szCs w:val="22"/>
        </w:rPr>
        <w:t>wynosić będzie</w:t>
      </w:r>
      <w:r w:rsidR="00B21586">
        <w:rPr>
          <w:rFonts w:ascii="Arial" w:hAnsi="Arial" w:cs="Arial"/>
          <w:sz w:val="22"/>
          <w:szCs w:val="22"/>
        </w:rPr>
        <w:t>:</w:t>
      </w:r>
    </w:p>
    <w:p w14:paraId="76FBFA4C" w14:textId="1C694CC5" w:rsidR="00B21586" w:rsidRDefault="00B21586" w:rsidP="00B21586">
      <w:pPr>
        <w:pStyle w:val="Stopka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336CC">
        <w:rPr>
          <w:rFonts w:ascii="Arial" w:hAnsi="Arial" w:cs="Arial"/>
          <w:sz w:val="22"/>
          <w:szCs w:val="22"/>
        </w:rPr>
        <w:t xml:space="preserve">  </w:t>
      </w:r>
      <w:r w:rsidR="00F63C9E">
        <w:rPr>
          <w:rFonts w:ascii="Arial" w:hAnsi="Arial" w:cs="Arial"/>
          <w:sz w:val="22"/>
          <w:szCs w:val="22"/>
        </w:rPr>
        <w:t xml:space="preserve">5.700,00 </w:t>
      </w:r>
      <w:r w:rsidR="001336CC">
        <w:rPr>
          <w:rFonts w:ascii="Arial" w:hAnsi="Arial" w:cs="Arial"/>
          <w:sz w:val="22"/>
          <w:szCs w:val="22"/>
        </w:rPr>
        <w:t>zł netto miesięcznie</w:t>
      </w:r>
    </w:p>
    <w:p w14:paraId="25D3E855" w14:textId="4D84DC3F" w:rsidR="001336CC" w:rsidRDefault="001336CC" w:rsidP="001336CC">
      <w:pPr>
        <w:pStyle w:val="Stopk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D022EC8" w14:textId="57C99CF3" w:rsidR="001336CC" w:rsidRDefault="001336CC" w:rsidP="001336CC">
      <w:pPr>
        <w:pStyle w:val="Stopk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C96FE80" w14:textId="77AE67BD" w:rsidR="001336CC" w:rsidRDefault="001336CC" w:rsidP="001336CC">
      <w:pPr>
        <w:pStyle w:val="Stopk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8CEA595" w14:textId="2AB342EF" w:rsidR="001336CC" w:rsidRDefault="001336CC" w:rsidP="001336CC">
      <w:pPr>
        <w:pStyle w:val="Stopk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A1BA3C4" w14:textId="77777777" w:rsidR="001336CC" w:rsidRDefault="001336CC" w:rsidP="001336CC">
      <w:pPr>
        <w:pStyle w:val="Stopka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3DD78C9" w14:textId="77777777" w:rsidR="00002377" w:rsidRPr="00291E7F" w:rsidRDefault="00002377">
      <w:pPr>
        <w:rPr>
          <w:rFonts w:ascii="Arial" w:hAnsi="Arial" w:cs="Arial"/>
          <w:sz w:val="22"/>
          <w:szCs w:val="22"/>
        </w:rPr>
      </w:pPr>
    </w:p>
    <w:sectPr w:rsidR="00002377" w:rsidRPr="00291E7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9F14" w14:textId="77777777" w:rsidR="009A4BDB" w:rsidRDefault="009A4BDB" w:rsidP="003255ED">
      <w:r>
        <w:separator/>
      </w:r>
    </w:p>
  </w:endnote>
  <w:endnote w:type="continuationSeparator" w:id="0">
    <w:p w14:paraId="28EA2A13" w14:textId="77777777" w:rsidR="009A4BDB" w:rsidRDefault="009A4BDB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12471" w14:textId="77777777" w:rsidR="009A4BDB" w:rsidRDefault="009A4BDB" w:rsidP="003255ED">
      <w:r>
        <w:separator/>
      </w:r>
    </w:p>
  </w:footnote>
  <w:footnote w:type="continuationSeparator" w:id="0">
    <w:p w14:paraId="2021F0C7" w14:textId="77777777" w:rsidR="009A4BDB" w:rsidRDefault="009A4BDB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29422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103A4"/>
    <w:rsid w:val="000320C3"/>
    <w:rsid w:val="00042B16"/>
    <w:rsid w:val="00055F47"/>
    <w:rsid w:val="00073AEC"/>
    <w:rsid w:val="000E1720"/>
    <w:rsid w:val="00125EF7"/>
    <w:rsid w:val="001336CC"/>
    <w:rsid w:val="00133B04"/>
    <w:rsid w:val="00147107"/>
    <w:rsid w:val="0016336E"/>
    <w:rsid w:val="001945C6"/>
    <w:rsid w:val="00194FB4"/>
    <w:rsid w:val="00196DF8"/>
    <w:rsid w:val="001D5A4F"/>
    <w:rsid w:val="001F19CF"/>
    <w:rsid w:val="00201A3D"/>
    <w:rsid w:val="00203EB5"/>
    <w:rsid w:val="00244991"/>
    <w:rsid w:val="00247F52"/>
    <w:rsid w:val="002802B4"/>
    <w:rsid w:val="002806DD"/>
    <w:rsid w:val="00283BD8"/>
    <w:rsid w:val="00291E7F"/>
    <w:rsid w:val="0029618C"/>
    <w:rsid w:val="002A6F45"/>
    <w:rsid w:val="002C5859"/>
    <w:rsid w:val="002C64B3"/>
    <w:rsid w:val="002D6257"/>
    <w:rsid w:val="002D7B30"/>
    <w:rsid w:val="002E7C48"/>
    <w:rsid w:val="00303E00"/>
    <w:rsid w:val="003255ED"/>
    <w:rsid w:val="0036520F"/>
    <w:rsid w:val="003A3E42"/>
    <w:rsid w:val="003A6BF3"/>
    <w:rsid w:val="003B02F9"/>
    <w:rsid w:val="003B652B"/>
    <w:rsid w:val="003C4D86"/>
    <w:rsid w:val="003F51D5"/>
    <w:rsid w:val="00437FAB"/>
    <w:rsid w:val="004525FA"/>
    <w:rsid w:val="004630BC"/>
    <w:rsid w:val="0046447C"/>
    <w:rsid w:val="00470160"/>
    <w:rsid w:val="00470B4E"/>
    <w:rsid w:val="004B3F04"/>
    <w:rsid w:val="004B41CE"/>
    <w:rsid w:val="004F7DFB"/>
    <w:rsid w:val="0050572A"/>
    <w:rsid w:val="005367C7"/>
    <w:rsid w:val="0054098D"/>
    <w:rsid w:val="00540D5C"/>
    <w:rsid w:val="00545ADD"/>
    <w:rsid w:val="00547ECA"/>
    <w:rsid w:val="005730CE"/>
    <w:rsid w:val="005A2214"/>
    <w:rsid w:val="005C73D1"/>
    <w:rsid w:val="005D0E67"/>
    <w:rsid w:val="005F2014"/>
    <w:rsid w:val="005F58D8"/>
    <w:rsid w:val="00602941"/>
    <w:rsid w:val="006268BF"/>
    <w:rsid w:val="00626C0A"/>
    <w:rsid w:val="0066100E"/>
    <w:rsid w:val="00685DEC"/>
    <w:rsid w:val="006C1B4F"/>
    <w:rsid w:val="006C55B9"/>
    <w:rsid w:val="006D2E27"/>
    <w:rsid w:val="006E3DF4"/>
    <w:rsid w:val="006E4C78"/>
    <w:rsid w:val="00744A10"/>
    <w:rsid w:val="007620FA"/>
    <w:rsid w:val="00767B20"/>
    <w:rsid w:val="00783D38"/>
    <w:rsid w:val="007E242A"/>
    <w:rsid w:val="00832862"/>
    <w:rsid w:val="00850C80"/>
    <w:rsid w:val="0086194B"/>
    <w:rsid w:val="008B6106"/>
    <w:rsid w:val="008F28D6"/>
    <w:rsid w:val="00911C96"/>
    <w:rsid w:val="00922B01"/>
    <w:rsid w:val="00930D34"/>
    <w:rsid w:val="00942047"/>
    <w:rsid w:val="00942BA2"/>
    <w:rsid w:val="00947F3D"/>
    <w:rsid w:val="00965DAE"/>
    <w:rsid w:val="00981ADF"/>
    <w:rsid w:val="009A4BDB"/>
    <w:rsid w:val="009A52C0"/>
    <w:rsid w:val="009A563C"/>
    <w:rsid w:val="009A7C08"/>
    <w:rsid w:val="009F3E71"/>
    <w:rsid w:val="00A16380"/>
    <w:rsid w:val="00A164D8"/>
    <w:rsid w:val="00A339BE"/>
    <w:rsid w:val="00A36589"/>
    <w:rsid w:val="00A41B5C"/>
    <w:rsid w:val="00A53277"/>
    <w:rsid w:val="00A61619"/>
    <w:rsid w:val="00AA1BF4"/>
    <w:rsid w:val="00AA7EF2"/>
    <w:rsid w:val="00AB0DCF"/>
    <w:rsid w:val="00AB6616"/>
    <w:rsid w:val="00AC30D1"/>
    <w:rsid w:val="00AC6F6F"/>
    <w:rsid w:val="00AD5075"/>
    <w:rsid w:val="00AD7714"/>
    <w:rsid w:val="00AE1233"/>
    <w:rsid w:val="00AF6185"/>
    <w:rsid w:val="00B20CEE"/>
    <w:rsid w:val="00B21586"/>
    <w:rsid w:val="00B416A0"/>
    <w:rsid w:val="00B53E33"/>
    <w:rsid w:val="00B72226"/>
    <w:rsid w:val="00BB413D"/>
    <w:rsid w:val="00BD008B"/>
    <w:rsid w:val="00BD3CE8"/>
    <w:rsid w:val="00C23146"/>
    <w:rsid w:val="00C57D39"/>
    <w:rsid w:val="00C610AA"/>
    <w:rsid w:val="00C656C1"/>
    <w:rsid w:val="00C7129A"/>
    <w:rsid w:val="00C72BE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37445"/>
    <w:rsid w:val="00D57A6F"/>
    <w:rsid w:val="00D81D29"/>
    <w:rsid w:val="00DA395D"/>
    <w:rsid w:val="00DC644F"/>
    <w:rsid w:val="00DF2C0A"/>
    <w:rsid w:val="00DF7BD6"/>
    <w:rsid w:val="00E130F4"/>
    <w:rsid w:val="00E1721F"/>
    <w:rsid w:val="00E448D1"/>
    <w:rsid w:val="00E5749A"/>
    <w:rsid w:val="00E621AB"/>
    <w:rsid w:val="00E65C55"/>
    <w:rsid w:val="00E749E2"/>
    <w:rsid w:val="00E751CB"/>
    <w:rsid w:val="00E85502"/>
    <w:rsid w:val="00EB2057"/>
    <w:rsid w:val="00EF5DE8"/>
    <w:rsid w:val="00F32979"/>
    <w:rsid w:val="00F414D8"/>
    <w:rsid w:val="00F464FA"/>
    <w:rsid w:val="00F5382F"/>
    <w:rsid w:val="00F63C9E"/>
    <w:rsid w:val="00F73253"/>
    <w:rsid w:val="00F76370"/>
    <w:rsid w:val="00F9086C"/>
    <w:rsid w:val="00F93420"/>
    <w:rsid w:val="00F9554F"/>
    <w:rsid w:val="00FB5646"/>
    <w:rsid w:val="00FE24F6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3BDF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  <w:style w:type="paragraph" w:styleId="Poprawka">
    <w:name w:val="Revision"/>
    <w:hidden/>
    <w:uiPriority w:val="99"/>
    <w:semiHidden/>
    <w:rsid w:val="00283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Marek Wideryński</cp:lastModifiedBy>
  <cp:revision>9</cp:revision>
  <cp:lastPrinted>2023-01-09T11:11:00Z</cp:lastPrinted>
  <dcterms:created xsi:type="dcterms:W3CDTF">2022-12-09T09:53:00Z</dcterms:created>
  <dcterms:modified xsi:type="dcterms:W3CDTF">2023-02-01T06:22:00Z</dcterms:modified>
</cp:coreProperties>
</file>